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EB" w:rsidRDefault="00082FEB" w:rsidP="00EF0971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082FEB" w:rsidRPr="00EF0971" w:rsidRDefault="00082FEB" w:rsidP="00EF0971">
      <w:pPr>
        <w:jc w:val="right"/>
        <w:rPr>
          <w:sz w:val="26"/>
          <w:szCs w:val="26"/>
        </w:rPr>
      </w:pPr>
      <w:r w:rsidRPr="00EF0971">
        <w:rPr>
          <w:rFonts w:hint="eastAsia"/>
          <w:sz w:val="26"/>
          <w:szCs w:val="26"/>
        </w:rPr>
        <w:t>北住発第　　　号</w:t>
      </w:r>
    </w:p>
    <w:p w:rsidR="00082FEB" w:rsidRPr="00EF0971" w:rsidRDefault="00082FEB" w:rsidP="00EF0971">
      <w:pPr>
        <w:jc w:val="right"/>
        <w:rPr>
          <w:sz w:val="26"/>
          <w:szCs w:val="26"/>
        </w:rPr>
      </w:pPr>
      <w:r w:rsidRPr="00EF0971">
        <w:rPr>
          <w:rFonts w:hint="eastAsia"/>
          <w:sz w:val="26"/>
          <w:szCs w:val="26"/>
        </w:rPr>
        <w:t>年　　　月　　　日</w:t>
      </w:r>
    </w:p>
    <w:p w:rsidR="00082FEB" w:rsidRPr="00EF0971" w:rsidRDefault="004D6A9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082FEB" w:rsidRPr="00EF0971">
        <w:rPr>
          <w:rFonts w:hint="eastAsia"/>
          <w:sz w:val="26"/>
          <w:szCs w:val="26"/>
        </w:rPr>
        <w:t xml:space="preserve">　　様</w:t>
      </w:r>
    </w:p>
    <w:p w:rsidR="00082FEB" w:rsidRPr="00EF0971" w:rsidRDefault="00082FEB">
      <w:pPr>
        <w:rPr>
          <w:szCs w:val="21"/>
        </w:rPr>
      </w:pPr>
    </w:p>
    <w:p w:rsidR="00082FEB" w:rsidRPr="00EF0971" w:rsidRDefault="00082FEB" w:rsidP="00EF0971">
      <w:pPr>
        <w:jc w:val="right"/>
        <w:rPr>
          <w:sz w:val="26"/>
          <w:szCs w:val="26"/>
        </w:rPr>
      </w:pPr>
      <w:r w:rsidRPr="00EF0971">
        <w:rPr>
          <w:rFonts w:hint="eastAsia"/>
          <w:sz w:val="26"/>
          <w:szCs w:val="26"/>
        </w:rPr>
        <w:t>北川村長　　　　　　　　　　㊞</w:t>
      </w:r>
    </w:p>
    <w:p w:rsidR="00082FEB" w:rsidRPr="00EF0971" w:rsidRDefault="00082FEB">
      <w:pPr>
        <w:rPr>
          <w:szCs w:val="21"/>
        </w:rPr>
      </w:pPr>
    </w:p>
    <w:p w:rsidR="00082FEB" w:rsidRPr="00EF0971" w:rsidRDefault="00082FEB">
      <w:pPr>
        <w:rPr>
          <w:szCs w:val="21"/>
        </w:rPr>
      </w:pPr>
    </w:p>
    <w:p w:rsidR="00082FEB" w:rsidRPr="00EF0971" w:rsidRDefault="00082FEB" w:rsidP="00EF0971">
      <w:pPr>
        <w:jc w:val="center"/>
        <w:rPr>
          <w:sz w:val="26"/>
          <w:szCs w:val="26"/>
        </w:rPr>
      </w:pPr>
      <w:r w:rsidRPr="00EF0971">
        <w:rPr>
          <w:rFonts w:hint="eastAsia"/>
          <w:sz w:val="26"/>
          <w:szCs w:val="26"/>
        </w:rPr>
        <w:t>住民票職権消徐（修正）通知書</w:t>
      </w:r>
    </w:p>
    <w:p w:rsidR="00082FEB" w:rsidRDefault="00082FEB"/>
    <w:p w:rsidR="00082FEB" w:rsidRPr="004D6A9D" w:rsidRDefault="00082FEB" w:rsidP="00EF0971">
      <w:pPr>
        <w:spacing w:line="400" w:lineRule="exact"/>
        <w:rPr>
          <w:spacing w:val="16"/>
          <w:sz w:val="24"/>
          <w:szCs w:val="24"/>
        </w:rPr>
      </w:pPr>
      <w:r w:rsidRPr="004D6A9D">
        <w:rPr>
          <w:rFonts w:hint="eastAsia"/>
          <w:spacing w:val="12"/>
          <w:sz w:val="24"/>
          <w:szCs w:val="24"/>
        </w:rPr>
        <w:t xml:space="preserve">　あなたが届け出ている住民票の住所は、「高知県安芸郡北川村大</w:t>
      </w:r>
      <w:r w:rsidR="00BD0F4B">
        <w:rPr>
          <w:rFonts w:hint="eastAsia"/>
          <w:spacing w:val="16"/>
          <w:sz w:val="24"/>
          <w:szCs w:val="24"/>
        </w:rPr>
        <w:t>字　　　　　　　　　　　」ですが、あなたの住所地に</w:t>
      </w:r>
      <w:r w:rsidRPr="004D6A9D">
        <w:rPr>
          <w:rFonts w:hint="eastAsia"/>
          <w:spacing w:val="16"/>
          <w:sz w:val="24"/>
          <w:szCs w:val="24"/>
        </w:rPr>
        <w:t>疑</w:t>
      </w:r>
      <w:r w:rsidR="00BD0F4B">
        <w:rPr>
          <w:rFonts w:hint="eastAsia"/>
          <w:spacing w:val="16"/>
          <w:sz w:val="24"/>
          <w:szCs w:val="24"/>
        </w:rPr>
        <w:t>義</w:t>
      </w:r>
      <w:r w:rsidRPr="004D6A9D">
        <w:rPr>
          <w:rFonts w:hint="eastAsia"/>
          <w:spacing w:val="16"/>
          <w:sz w:val="24"/>
          <w:szCs w:val="24"/>
        </w:rPr>
        <w:t>が生じたため、確認・調査を行ったところ、上記の住所地にあなたが居住していないこと</w:t>
      </w:r>
      <w:r w:rsidR="00EF0971" w:rsidRPr="004D6A9D">
        <w:rPr>
          <w:rFonts w:hint="eastAsia"/>
          <w:spacing w:val="16"/>
          <w:sz w:val="24"/>
          <w:szCs w:val="24"/>
        </w:rPr>
        <w:t>を確認</w:t>
      </w:r>
      <w:r w:rsidRPr="004D6A9D">
        <w:rPr>
          <w:rFonts w:hint="eastAsia"/>
          <w:spacing w:val="16"/>
          <w:sz w:val="24"/>
          <w:szCs w:val="24"/>
        </w:rPr>
        <w:t>したため、住民基本台帳法第８条及び住民基本台帳法施行令第１２条第１項の規定によりあなたの住民票を　　　年　　　月　　　日をもって職権消徐（修正）しましたので、住民基本台帳法施行令第１２条第４項の規定により通知します。</w:t>
      </w:r>
    </w:p>
    <w:p w:rsidR="00082FEB" w:rsidRPr="004D6A9D" w:rsidRDefault="00082FEB" w:rsidP="00EF0971">
      <w:pPr>
        <w:spacing w:line="400" w:lineRule="exact"/>
        <w:rPr>
          <w:spacing w:val="16"/>
          <w:sz w:val="24"/>
          <w:szCs w:val="24"/>
        </w:rPr>
      </w:pPr>
      <w:r w:rsidRPr="004D6A9D">
        <w:rPr>
          <w:rFonts w:hint="eastAsia"/>
          <w:spacing w:val="16"/>
          <w:sz w:val="24"/>
          <w:szCs w:val="24"/>
        </w:rPr>
        <w:t xml:space="preserve">　なお、不明なことがあれば</w:t>
      </w:r>
      <w:r w:rsidR="00834CD8">
        <w:rPr>
          <w:rFonts w:hint="eastAsia"/>
          <w:spacing w:val="16"/>
          <w:sz w:val="24"/>
          <w:szCs w:val="24"/>
        </w:rPr>
        <w:t xml:space="preserve"> </w:t>
      </w:r>
      <w:r w:rsidRPr="004D6A9D">
        <w:rPr>
          <w:rFonts w:hint="eastAsia"/>
          <w:spacing w:val="16"/>
          <w:sz w:val="24"/>
          <w:szCs w:val="24"/>
        </w:rPr>
        <w:t>北川村</w:t>
      </w:r>
      <w:r w:rsidR="00834CD8">
        <w:rPr>
          <w:rFonts w:hint="eastAsia"/>
          <w:spacing w:val="16"/>
          <w:sz w:val="24"/>
          <w:szCs w:val="24"/>
        </w:rPr>
        <w:t xml:space="preserve"> </w:t>
      </w:r>
      <w:bookmarkStart w:id="0" w:name="_GoBack"/>
      <w:bookmarkEnd w:id="0"/>
      <w:r w:rsidRPr="004D6A9D">
        <w:rPr>
          <w:rFonts w:hint="eastAsia"/>
          <w:spacing w:val="16"/>
          <w:sz w:val="24"/>
          <w:szCs w:val="24"/>
        </w:rPr>
        <w:t>住民課までお問合せください。</w:t>
      </w:r>
    </w:p>
    <w:p w:rsidR="00082FEB" w:rsidRPr="004D6A9D" w:rsidRDefault="00082FEB" w:rsidP="00EF0971">
      <w:pPr>
        <w:spacing w:line="400" w:lineRule="exact"/>
        <w:rPr>
          <w:spacing w:val="16"/>
          <w:sz w:val="24"/>
          <w:szCs w:val="24"/>
        </w:rPr>
      </w:pPr>
    </w:p>
    <w:p w:rsidR="00082FEB" w:rsidRPr="004D6A9D" w:rsidRDefault="004D6A9D" w:rsidP="00EF0971">
      <w:pPr>
        <w:spacing w:line="400" w:lineRule="exact"/>
        <w:rPr>
          <w:spacing w:val="16"/>
          <w:sz w:val="24"/>
          <w:szCs w:val="24"/>
        </w:rPr>
      </w:pPr>
      <w:r>
        <w:rPr>
          <w:noProof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184785</wp:posOffset>
                </wp:positionV>
                <wp:extent cx="5781675" cy="3505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50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1AAB" id="正方形/長方形 1" o:spid="_x0000_s1026" style="position:absolute;left:0;text-align:left;margin-left:1.8pt;margin-top:14.55pt;width:455.25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" filled="f" strokecolor="black [3213]" strokeweight="1pt"/>
            </w:pict>
          </mc:Fallback>
        </mc:AlternateContent>
      </w:r>
    </w:p>
    <w:p w:rsidR="00082FEB" w:rsidRPr="004D6A9D" w:rsidRDefault="00082FEB" w:rsidP="00EF0971">
      <w:pPr>
        <w:spacing w:line="400" w:lineRule="exact"/>
        <w:rPr>
          <w:spacing w:val="16"/>
          <w:sz w:val="24"/>
          <w:szCs w:val="24"/>
        </w:rPr>
      </w:pPr>
      <w:r w:rsidRPr="004D6A9D">
        <w:rPr>
          <w:rFonts w:hint="eastAsia"/>
          <w:spacing w:val="16"/>
          <w:sz w:val="24"/>
          <w:szCs w:val="24"/>
        </w:rPr>
        <w:t xml:space="preserve">　（教示）</w:t>
      </w:r>
    </w:p>
    <w:p w:rsidR="004D6A9D" w:rsidRPr="00BD0F4B" w:rsidRDefault="00082FEB" w:rsidP="00EF0971">
      <w:pPr>
        <w:spacing w:line="400" w:lineRule="exact"/>
        <w:rPr>
          <w:spacing w:val="12"/>
          <w:sz w:val="24"/>
          <w:szCs w:val="24"/>
        </w:rPr>
      </w:pPr>
      <w:r w:rsidRPr="004D6A9D">
        <w:rPr>
          <w:rFonts w:hint="eastAsia"/>
          <w:spacing w:val="16"/>
          <w:sz w:val="24"/>
          <w:szCs w:val="24"/>
        </w:rPr>
        <w:t xml:space="preserve">　</w:t>
      </w:r>
      <w:r w:rsidRPr="00BD0F4B">
        <w:rPr>
          <w:rFonts w:hint="eastAsia"/>
          <w:spacing w:val="12"/>
          <w:sz w:val="24"/>
          <w:szCs w:val="24"/>
        </w:rPr>
        <w:t>1</w:t>
      </w:r>
      <w:r w:rsidRPr="00BD0F4B">
        <w:rPr>
          <w:rFonts w:hint="eastAsia"/>
          <w:spacing w:val="12"/>
          <w:sz w:val="24"/>
          <w:szCs w:val="24"/>
        </w:rPr>
        <w:t xml:space="preserve">　この処分に不服がある場合は、この処分があったことを知った日の翌日</w:t>
      </w:r>
    </w:p>
    <w:p w:rsidR="004D6A9D" w:rsidRPr="00BD0F4B" w:rsidRDefault="00082FEB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から起算して３箇月以内に北川</w:t>
      </w:r>
      <w:r w:rsidRPr="00BD0F4B">
        <w:rPr>
          <w:spacing w:val="12"/>
          <w:sz w:val="24"/>
          <w:szCs w:val="24"/>
        </w:rPr>
        <w:t>村長に対し</w:t>
      </w:r>
      <w:r w:rsidRPr="00BD0F4B">
        <w:rPr>
          <w:rFonts w:hint="eastAsia"/>
          <w:spacing w:val="12"/>
          <w:sz w:val="24"/>
          <w:szCs w:val="24"/>
        </w:rPr>
        <w:t>審査</w:t>
      </w:r>
      <w:r w:rsidRPr="00BD0F4B">
        <w:rPr>
          <w:spacing w:val="12"/>
          <w:sz w:val="24"/>
          <w:szCs w:val="24"/>
        </w:rPr>
        <w:t>請求をすることができます。</w:t>
      </w:r>
    </w:p>
    <w:p w:rsidR="00BD0F4B" w:rsidRDefault="00082FEB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ただし、</w:t>
      </w:r>
      <w:r w:rsidRPr="00BD0F4B">
        <w:rPr>
          <w:spacing w:val="12"/>
          <w:sz w:val="24"/>
          <w:szCs w:val="24"/>
        </w:rPr>
        <w:t>この処分があったことを</w:t>
      </w:r>
      <w:r w:rsidRPr="00BD0F4B">
        <w:rPr>
          <w:rFonts w:hint="eastAsia"/>
          <w:spacing w:val="12"/>
          <w:sz w:val="24"/>
          <w:szCs w:val="24"/>
        </w:rPr>
        <w:t>知った</w:t>
      </w:r>
      <w:r w:rsidRPr="00BD0F4B">
        <w:rPr>
          <w:spacing w:val="12"/>
          <w:sz w:val="24"/>
          <w:szCs w:val="24"/>
        </w:rPr>
        <w:t>翌日から</w:t>
      </w:r>
      <w:r w:rsidRPr="00BD0F4B">
        <w:rPr>
          <w:rFonts w:hint="eastAsia"/>
          <w:spacing w:val="12"/>
          <w:sz w:val="24"/>
          <w:szCs w:val="24"/>
        </w:rPr>
        <w:t>起算</w:t>
      </w:r>
      <w:r w:rsidRPr="00BD0F4B">
        <w:rPr>
          <w:spacing w:val="12"/>
          <w:sz w:val="24"/>
          <w:szCs w:val="24"/>
        </w:rPr>
        <w:t>して</w:t>
      </w:r>
      <w:r w:rsidR="000F2FAD" w:rsidRPr="00BD0F4B">
        <w:rPr>
          <w:rFonts w:hint="eastAsia"/>
          <w:spacing w:val="12"/>
          <w:sz w:val="24"/>
          <w:szCs w:val="24"/>
        </w:rPr>
        <w:t>３</w:t>
      </w:r>
      <w:r w:rsidR="000F2FAD" w:rsidRPr="00BD0F4B">
        <w:rPr>
          <w:spacing w:val="12"/>
          <w:sz w:val="24"/>
          <w:szCs w:val="24"/>
        </w:rPr>
        <w:t>箇月以内であ</w:t>
      </w:r>
      <w:r w:rsidR="004D6A9D" w:rsidRPr="00BD0F4B">
        <w:rPr>
          <w:rFonts w:hint="eastAsia"/>
          <w:spacing w:val="12"/>
          <w:sz w:val="24"/>
          <w:szCs w:val="24"/>
        </w:rPr>
        <w:t>っ</w:t>
      </w:r>
    </w:p>
    <w:p w:rsidR="00BD0F4B" w:rsidRDefault="000F2FAD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r w:rsidRPr="00BD0F4B">
        <w:rPr>
          <w:spacing w:val="12"/>
          <w:sz w:val="24"/>
          <w:szCs w:val="24"/>
        </w:rPr>
        <w:t>ても</w:t>
      </w:r>
      <w:r w:rsidRPr="00BD0F4B">
        <w:rPr>
          <w:rFonts w:hint="eastAsia"/>
          <w:spacing w:val="12"/>
          <w:sz w:val="24"/>
          <w:szCs w:val="24"/>
        </w:rPr>
        <w:t>、</w:t>
      </w:r>
      <w:r w:rsidR="00EF0971" w:rsidRPr="00BD0F4B">
        <w:rPr>
          <w:rFonts w:hint="eastAsia"/>
          <w:spacing w:val="12"/>
          <w:sz w:val="24"/>
          <w:szCs w:val="24"/>
        </w:rPr>
        <w:t>この処分の日の翌日から起算して１年を経過したときは、審査請求を</w:t>
      </w:r>
    </w:p>
    <w:p w:rsidR="00EF0971" w:rsidRPr="00BD0F4B" w:rsidRDefault="00EF0971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することができなくなります。</w:t>
      </w:r>
    </w:p>
    <w:p w:rsidR="00BD0F4B" w:rsidRDefault="00EF0971" w:rsidP="00BD0F4B">
      <w:pPr>
        <w:spacing w:line="400" w:lineRule="exact"/>
        <w:ind w:firstLineChars="100" w:firstLine="244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2</w:t>
      </w:r>
      <w:r w:rsidR="004D6A9D" w:rsidRPr="00BD0F4B">
        <w:rPr>
          <w:rFonts w:hint="eastAsia"/>
          <w:spacing w:val="12"/>
          <w:sz w:val="24"/>
          <w:szCs w:val="24"/>
        </w:rPr>
        <w:t xml:space="preserve">　</w:t>
      </w:r>
      <w:r w:rsidRPr="00BD0F4B">
        <w:rPr>
          <w:rFonts w:hint="eastAsia"/>
          <w:spacing w:val="12"/>
          <w:sz w:val="24"/>
          <w:szCs w:val="24"/>
        </w:rPr>
        <w:t>この処分に不服がある場合の処分の取消しの訴え</w:t>
      </w:r>
      <w:r w:rsidRPr="00BD0F4B">
        <w:rPr>
          <w:spacing w:val="12"/>
          <w:sz w:val="24"/>
          <w:szCs w:val="24"/>
        </w:rPr>
        <w:t>は、この処分が</w:t>
      </w:r>
      <w:r w:rsidRPr="00BD0F4B">
        <w:rPr>
          <w:rFonts w:hint="eastAsia"/>
          <w:spacing w:val="12"/>
          <w:sz w:val="24"/>
          <w:szCs w:val="24"/>
        </w:rPr>
        <w:t>あった</w:t>
      </w:r>
      <w:proofErr w:type="gramStart"/>
      <w:r w:rsidRPr="00BD0F4B">
        <w:rPr>
          <w:spacing w:val="12"/>
          <w:sz w:val="24"/>
          <w:szCs w:val="24"/>
        </w:rPr>
        <w:t>こ</w:t>
      </w:r>
      <w:proofErr w:type="gramEnd"/>
    </w:p>
    <w:p w:rsidR="00BD0F4B" w:rsidRDefault="00EF0971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proofErr w:type="gramStart"/>
      <w:r w:rsidRPr="00BD0F4B">
        <w:rPr>
          <w:spacing w:val="12"/>
          <w:sz w:val="24"/>
          <w:szCs w:val="24"/>
        </w:rPr>
        <w:t>とを</w:t>
      </w:r>
      <w:proofErr w:type="gramEnd"/>
      <w:r w:rsidRPr="00BD0F4B">
        <w:rPr>
          <w:spacing w:val="12"/>
          <w:sz w:val="24"/>
          <w:szCs w:val="24"/>
        </w:rPr>
        <w:t>知った日の翌日から起算して６</w:t>
      </w:r>
      <w:r w:rsidRPr="00BD0F4B">
        <w:rPr>
          <w:rFonts w:hint="eastAsia"/>
          <w:spacing w:val="12"/>
          <w:sz w:val="24"/>
          <w:szCs w:val="24"/>
        </w:rPr>
        <w:t>箇</w:t>
      </w:r>
      <w:r w:rsidRPr="00BD0F4B">
        <w:rPr>
          <w:spacing w:val="12"/>
          <w:sz w:val="24"/>
          <w:szCs w:val="24"/>
        </w:rPr>
        <w:t>月</w:t>
      </w:r>
      <w:r w:rsidRPr="00BD0F4B">
        <w:rPr>
          <w:rFonts w:hint="eastAsia"/>
          <w:spacing w:val="12"/>
          <w:sz w:val="24"/>
          <w:szCs w:val="24"/>
        </w:rPr>
        <w:t>以内に北川村を被告として（訴訟に</w:t>
      </w:r>
    </w:p>
    <w:p w:rsidR="00BD0F4B" w:rsidRDefault="00EF0971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おいてきたが北川村代表する者は北川村長となります。）提起することができ</w:t>
      </w:r>
    </w:p>
    <w:p w:rsidR="00EF0971" w:rsidRPr="00BD0F4B" w:rsidRDefault="00EF0971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ます。</w:t>
      </w:r>
    </w:p>
    <w:p w:rsidR="00BD0F4B" w:rsidRDefault="00EF0971" w:rsidP="00BD0F4B">
      <w:pPr>
        <w:spacing w:line="400" w:lineRule="exact"/>
        <w:ind w:firstLineChars="300" w:firstLine="733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ただし、この処分があったことを知った日の翌日から起算して６箇月以内で</w:t>
      </w:r>
    </w:p>
    <w:p w:rsidR="00BD0F4B" w:rsidRDefault="00EF0971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あっても、この処分の日の翌日から起算して１年を経過したときは、処分の</w:t>
      </w:r>
    </w:p>
    <w:p w:rsidR="00EF0971" w:rsidRPr="00BD0F4B" w:rsidRDefault="00EF0971" w:rsidP="004D6A9D">
      <w:pPr>
        <w:spacing w:line="400" w:lineRule="exact"/>
        <w:ind w:firstLineChars="200" w:firstLine="489"/>
        <w:rPr>
          <w:spacing w:val="12"/>
          <w:sz w:val="24"/>
          <w:szCs w:val="24"/>
        </w:rPr>
      </w:pPr>
      <w:r w:rsidRPr="00BD0F4B">
        <w:rPr>
          <w:rFonts w:hint="eastAsia"/>
          <w:spacing w:val="12"/>
          <w:sz w:val="24"/>
          <w:szCs w:val="24"/>
        </w:rPr>
        <w:t>取消しの</w:t>
      </w:r>
      <w:r w:rsidRPr="00BD0F4B">
        <w:rPr>
          <w:spacing w:val="12"/>
          <w:sz w:val="24"/>
          <w:szCs w:val="24"/>
        </w:rPr>
        <w:t>訴えを提起することができなくなります。</w:t>
      </w:r>
    </w:p>
    <w:sectPr w:rsidR="00EF0971" w:rsidRPr="00BD0F4B" w:rsidSect="004D6A9D">
      <w:pgSz w:w="11906" w:h="16838" w:code="9"/>
      <w:pgMar w:top="454" w:right="567" w:bottom="454" w:left="1134" w:header="851" w:footer="992" w:gutter="0"/>
      <w:cols w:space="425"/>
      <w:docGrid w:type="linesAndChars" w:linePitch="286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EB"/>
    <w:rsid w:val="00082FEB"/>
    <w:rsid w:val="000F2FAD"/>
    <w:rsid w:val="00154F26"/>
    <w:rsid w:val="00492458"/>
    <w:rsid w:val="004D6A9D"/>
    <w:rsid w:val="00790A5C"/>
    <w:rsid w:val="00834CD8"/>
    <w:rsid w:val="00B547D1"/>
    <w:rsid w:val="00BD0F4B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9D928-7EF7-42C0-AC6A-C437B31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5</cp:revision>
  <cp:lastPrinted>2018-08-01T06:04:00Z</cp:lastPrinted>
  <dcterms:created xsi:type="dcterms:W3CDTF">2018-08-01T02:47:00Z</dcterms:created>
  <dcterms:modified xsi:type="dcterms:W3CDTF">2018-08-01T06:04:00Z</dcterms:modified>
</cp:coreProperties>
</file>