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C" w:rsidRDefault="00DA632F" w:rsidP="005B3261">
      <w:pPr>
        <w:jc w:val="right"/>
      </w:pPr>
      <w:r>
        <w:rPr>
          <w:rFonts w:hint="eastAsia"/>
        </w:rPr>
        <w:t>（様式第</w:t>
      </w:r>
      <w:r>
        <w:rPr>
          <w:rFonts w:hint="eastAsia"/>
        </w:rPr>
        <w:t>5</w:t>
      </w:r>
      <w:r>
        <w:rPr>
          <w:rFonts w:hint="eastAsia"/>
        </w:rPr>
        <w:t>号）</w:t>
      </w:r>
    </w:p>
    <w:p w:rsidR="00DA632F" w:rsidRDefault="00DA632F"/>
    <w:p w:rsidR="00DA632F" w:rsidRPr="005B3261" w:rsidRDefault="005B3261" w:rsidP="005B3261">
      <w:pPr>
        <w:ind w:firstLineChars="1300" w:firstLine="2864"/>
        <w:rPr>
          <w:sz w:val="24"/>
          <w:szCs w:val="24"/>
        </w:rPr>
      </w:pPr>
      <w:r w:rsidRPr="005B3261">
        <w:rPr>
          <w:rFonts w:hint="eastAsia"/>
          <w:sz w:val="24"/>
          <w:szCs w:val="24"/>
        </w:rPr>
        <w:t>（</w:t>
      </w:r>
      <w:r w:rsidR="00DA632F" w:rsidRPr="005B3261">
        <w:rPr>
          <w:rFonts w:hint="eastAsia"/>
          <w:sz w:val="24"/>
          <w:szCs w:val="24"/>
        </w:rPr>
        <w:t>表</w:t>
      </w:r>
      <w:r w:rsidRPr="005B3261">
        <w:rPr>
          <w:rFonts w:hint="eastAsia"/>
          <w:sz w:val="24"/>
          <w:szCs w:val="24"/>
        </w:rPr>
        <w:t>）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7"/>
      </w:tblGrid>
      <w:tr w:rsidR="00DA632F" w:rsidRPr="005B3261" w:rsidTr="005B3261">
        <w:trPr>
          <w:trHeight w:val="4238"/>
        </w:trPr>
        <w:tc>
          <w:tcPr>
            <w:tcW w:w="6957" w:type="dxa"/>
          </w:tcPr>
          <w:p w:rsidR="00DA632F" w:rsidRPr="005B3261" w:rsidRDefault="00DA632F" w:rsidP="005B3261">
            <w:pPr>
              <w:spacing w:line="400" w:lineRule="exact"/>
              <w:ind w:firstLineChars="2300" w:firstLine="5067"/>
              <w:rPr>
                <w:sz w:val="24"/>
                <w:szCs w:val="24"/>
              </w:rPr>
            </w:pPr>
            <w:r w:rsidRPr="005B3261">
              <w:rPr>
                <w:rFonts w:hint="eastAsia"/>
                <w:sz w:val="24"/>
                <w:szCs w:val="24"/>
              </w:rPr>
              <w:t>第　　　号</w:t>
            </w:r>
          </w:p>
          <w:p w:rsidR="00DA632F" w:rsidRPr="005B3261" w:rsidRDefault="005B3261" w:rsidP="005B3261">
            <w:pPr>
              <w:spacing w:line="400" w:lineRule="exact"/>
              <w:rPr>
                <w:sz w:val="24"/>
                <w:szCs w:val="24"/>
              </w:rPr>
            </w:pPr>
            <w:r w:rsidRPr="005B326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7D06A" wp14:editId="15F357D0">
                      <wp:simplePos x="0" y="0"/>
                      <wp:positionH relativeFrom="column">
                        <wp:posOffset>179912</wp:posOffset>
                      </wp:positionH>
                      <wp:positionV relativeFrom="paragraph">
                        <wp:posOffset>224111</wp:posOffset>
                      </wp:positionV>
                      <wp:extent cx="935355" cy="861193"/>
                      <wp:effectExtent l="0" t="0" r="17145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355" cy="8611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632F" w:rsidRDefault="00DA632F"/>
                                <w:p w:rsidR="00B6031F" w:rsidRDefault="00B6031F" w:rsidP="00B6031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DA632F" w:rsidRDefault="00DA632F" w:rsidP="00B6031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7D0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.15pt;margin-top:17.65pt;width:73.6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" fillcolor="white [3201]" strokecolor="black [3213]" strokeweight=".5pt">
                      <v:textbox>
                        <w:txbxContent>
                          <w:p w:rsidR="00DA632F" w:rsidRDefault="00DA632F"/>
                          <w:p w:rsidR="00B6031F" w:rsidRDefault="00B6031F" w:rsidP="00B6031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A632F" w:rsidRDefault="00DA632F" w:rsidP="00B6031F">
                            <w:pPr>
                              <w:spacing w:line="240" w:lineRule="exact"/>
                              <w:jc w:val="center"/>
                            </w:pPr>
                            <w: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632F" w:rsidRPr="00B6031F" w:rsidRDefault="00DA632F" w:rsidP="005B3261">
            <w:pPr>
              <w:spacing w:line="400" w:lineRule="exact"/>
              <w:jc w:val="left"/>
              <w:rPr>
                <w:sz w:val="26"/>
                <w:szCs w:val="26"/>
              </w:rPr>
            </w:pPr>
            <w:r w:rsidRPr="005B3261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5B3261" w:rsidRPr="005B3261">
              <w:rPr>
                <w:rFonts w:hint="eastAsia"/>
                <w:sz w:val="24"/>
                <w:szCs w:val="24"/>
              </w:rPr>
              <w:t xml:space="preserve">　</w:t>
            </w:r>
            <w:r w:rsidRPr="005B3261">
              <w:rPr>
                <w:rFonts w:hint="eastAsia"/>
                <w:sz w:val="24"/>
                <w:szCs w:val="24"/>
              </w:rPr>
              <w:t xml:space="preserve">　</w:t>
            </w:r>
            <w:r w:rsidRPr="00B6031F">
              <w:rPr>
                <w:rFonts w:hint="eastAsia"/>
                <w:sz w:val="26"/>
                <w:szCs w:val="26"/>
              </w:rPr>
              <w:t>住民票記載事項調査証</w:t>
            </w:r>
          </w:p>
          <w:p w:rsidR="00DA632F" w:rsidRPr="005B3261" w:rsidRDefault="00DA632F" w:rsidP="005B3261">
            <w:pPr>
              <w:spacing w:line="400" w:lineRule="exact"/>
              <w:rPr>
                <w:sz w:val="24"/>
                <w:szCs w:val="24"/>
              </w:rPr>
            </w:pPr>
            <w:r w:rsidRPr="005B3261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5B3261">
              <w:rPr>
                <w:rFonts w:hint="eastAsia"/>
                <w:sz w:val="24"/>
                <w:szCs w:val="24"/>
              </w:rPr>
              <w:t xml:space="preserve">　　　</w:t>
            </w:r>
            <w:r w:rsidRPr="00B6031F">
              <w:rPr>
                <w:rFonts w:hint="eastAsia"/>
                <w:sz w:val="26"/>
                <w:szCs w:val="26"/>
              </w:rPr>
              <w:t>北川村</w:t>
            </w:r>
            <w:r w:rsidRPr="005B3261">
              <w:rPr>
                <w:rFonts w:hint="eastAsia"/>
                <w:sz w:val="24"/>
                <w:szCs w:val="24"/>
              </w:rPr>
              <w:t xml:space="preserve">　　　　　　　課</w:t>
            </w:r>
          </w:p>
          <w:p w:rsidR="00DA632F" w:rsidRPr="005B3261" w:rsidRDefault="00DA632F" w:rsidP="005B3261">
            <w:pPr>
              <w:spacing w:line="400" w:lineRule="exact"/>
              <w:rPr>
                <w:sz w:val="24"/>
                <w:szCs w:val="24"/>
              </w:rPr>
            </w:pPr>
            <w:r w:rsidRPr="005B3261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5B3261">
              <w:rPr>
                <w:rFonts w:hint="eastAsia"/>
                <w:sz w:val="24"/>
                <w:szCs w:val="24"/>
              </w:rPr>
              <w:t xml:space="preserve">　</w:t>
            </w:r>
            <w:r w:rsidRPr="005B3261">
              <w:rPr>
                <w:rFonts w:hint="eastAsia"/>
                <w:sz w:val="24"/>
                <w:szCs w:val="24"/>
              </w:rPr>
              <w:t xml:space="preserve">　職員氏名</w:t>
            </w:r>
          </w:p>
          <w:p w:rsidR="00DA632F" w:rsidRDefault="00DA632F" w:rsidP="005B3261">
            <w:pPr>
              <w:spacing w:line="400" w:lineRule="exact"/>
              <w:rPr>
                <w:sz w:val="24"/>
                <w:szCs w:val="24"/>
              </w:rPr>
            </w:pPr>
            <w:r w:rsidRPr="005B3261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5B3261">
              <w:rPr>
                <w:rFonts w:hint="eastAsia"/>
                <w:sz w:val="24"/>
                <w:szCs w:val="24"/>
              </w:rPr>
              <w:t xml:space="preserve">　</w:t>
            </w:r>
            <w:r w:rsidRPr="005B3261">
              <w:rPr>
                <w:rFonts w:hint="eastAsia"/>
                <w:sz w:val="24"/>
                <w:szCs w:val="24"/>
              </w:rPr>
              <w:t xml:space="preserve">　生年月日　　</w:t>
            </w:r>
            <w:r w:rsidR="005B3261">
              <w:rPr>
                <w:rFonts w:hint="eastAsia"/>
                <w:sz w:val="24"/>
                <w:szCs w:val="24"/>
              </w:rPr>
              <w:t xml:space="preserve">　</w:t>
            </w:r>
            <w:r w:rsidRPr="005B3261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  <w:p w:rsidR="00D463F7" w:rsidRPr="005B3261" w:rsidRDefault="00D463F7" w:rsidP="005B3261">
            <w:pPr>
              <w:spacing w:line="400" w:lineRule="exact"/>
              <w:rPr>
                <w:sz w:val="24"/>
                <w:szCs w:val="24"/>
              </w:rPr>
            </w:pPr>
          </w:p>
          <w:p w:rsidR="00DA632F" w:rsidRPr="005B3261" w:rsidRDefault="00DA632F" w:rsidP="005B3261">
            <w:pPr>
              <w:spacing w:line="400" w:lineRule="exact"/>
              <w:ind w:firstLineChars="100" w:firstLine="220"/>
              <w:rPr>
                <w:sz w:val="24"/>
                <w:szCs w:val="24"/>
              </w:rPr>
            </w:pPr>
            <w:r w:rsidRPr="005B3261">
              <w:rPr>
                <w:rFonts w:hint="eastAsia"/>
                <w:sz w:val="24"/>
                <w:szCs w:val="24"/>
              </w:rPr>
              <w:t>上記の者は、本村の職員であることを証明する。</w:t>
            </w:r>
          </w:p>
          <w:p w:rsidR="00DA632F" w:rsidRPr="005B3261" w:rsidRDefault="00DA632F" w:rsidP="00D463F7">
            <w:pPr>
              <w:spacing w:line="600" w:lineRule="auto"/>
              <w:rPr>
                <w:sz w:val="24"/>
                <w:szCs w:val="24"/>
              </w:rPr>
            </w:pPr>
            <w:r w:rsidRPr="005B3261">
              <w:rPr>
                <w:rFonts w:hint="eastAsia"/>
                <w:sz w:val="24"/>
                <w:szCs w:val="24"/>
              </w:rPr>
              <w:t xml:space="preserve">　　　　　　　　　　　　　年　　　月　　　日発行</w:t>
            </w:r>
          </w:p>
          <w:p w:rsidR="00DA632F" w:rsidRPr="005B3261" w:rsidRDefault="00DA632F" w:rsidP="00D463F7">
            <w:pPr>
              <w:spacing w:line="600" w:lineRule="auto"/>
              <w:ind w:firstLineChars="100" w:firstLine="260"/>
              <w:rPr>
                <w:sz w:val="24"/>
                <w:szCs w:val="24"/>
              </w:rPr>
            </w:pPr>
            <w:r w:rsidRPr="00D463F7">
              <w:rPr>
                <w:rFonts w:hint="eastAsia"/>
                <w:sz w:val="28"/>
                <w:szCs w:val="28"/>
              </w:rPr>
              <w:t xml:space="preserve">北川村長　</w:t>
            </w:r>
            <w:r w:rsidRPr="005B3261">
              <w:rPr>
                <w:rFonts w:hint="eastAsia"/>
                <w:sz w:val="24"/>
                <w:szCs w:val="24"/>
              </w:rPr>
              <w:t xml:space="preserve">　　　　　　　　　　　㊞　　</w:t>
            </w:r>
          </w:p>
        </w:tc>
        <w:bookmarkStart w:id="0" w:name="_GoBack"/>
        <w:bookmarkEnd w:id="0"/>
      </w:tr>
    </w:tbl>
    <w:p w:rsidR="00DA632F" w:rsidRPr="005B3261" w:rsidRDefault="00DA632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</w:tblGrid>
      <w:tr w:rsidR="00DA632F" w:rsidRPr="005B3261" w:rsidTr="00FA72FB">
        <w:trPr>
          <w:trHeight w:val="5376"/>
        </w:trPr>
        <w:tc>
          <w:tcPr>
            <w:tcW w:w="6941" w:type="dxa"/>
          </w:tcPr>
          <w:p w:rsidR="00DA632F" w:rsidRPr="005B3261" w:rsidRDefault="00DA632F" w:rsidP="005B326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B3261">
              <w:rPr>
                <w:rFonts w:hint="eastAsia"/>
                <w:sz w:val="24"/>
                <w:szCs w:val="24"/>
              </w:rPr>
              <w:t>住民基本台帳法（抜粋）</w:t>
            </w:r>
          </w:p>
          <w:p w:rsidR="00DA632F" w:rsidRPr="005B3261" w:rsidRDefault="00DA632F" w:rsidP="005B3261">
            <w:pPr>
              <w:spacing w:line="400" w:lineRule="exact"/>
              <w:rPr>
                <w:sz w:val="24"/>
                <w:szCs w:val="24"/>
              </w:rPr>
            </w:pPr>
            <w:r w:rsidRPr="005B3261">
              <w:rPr>
                <w:sz w:val="24"/>
                <w:szCs w:val="24"/>
              </w:rPr>
              <w:t>（</w:t>
            </w:r>
            <w:r w:rsidRPr="005B3261">
              <w:rPr>
                <w:rFonts w:hint="eastAsia"/>
                <w:sz w:val="24"/>
                <w:szCs w:val="24"/>
              </w:rPr>
              <w:t>調</w:t>
            </w:r>
            <w:r w:rsidRPr="005B3261">
              <w:rPr>
                <w:sz w:val="24"/>
                <w:szCs w:val="24"/>
              </w:rPr>
              <w:t>査）</w:t>
            </w:r>
          </w:p>
          <w:p w:rsidR="00DA632F" w:rsidRPr="005B3261" w:rsidRDefault="00DA632F" w:rsidP="005B3261">
            <w:pPr>
              <w:spacing w:line="400" w:lineRule="exact"/>
              <w:ind w:left="220" w:hangingChars="100" w:hanging="220"/>
              <w:rPr>
                <w:sz w:val="24"/>
                <w:szCs w:val="24"/>
              </w:rPr>
            </w:pPr>
            <w:r w:rsidRPr="005B3261">
              <w:rPr>
                <w:rFonts w:hint="eastAsia"/>
                <w:sz w:val="24"/>
                <w:szCs w:val="24"/>
              </w:rPr>
              <w:t>第</w:t>
            </w:r>
            <w:r w:rsidRPr="005B3261">
              <w:rPr>
                <w:rFonts w:hint="eastAsia"/>
                <w:sz w:val="24"/>
                <w:szCs w:val="24"/>
              </w:rPr>
              <w:t>34</w:t>
            </w:r>
            <w:r w:rsidRPr="005B3261">
              <w:rPr>
                <w:rFonts w:hint="eastAsia"/>
                <w:sz w:val="24"/>
                <w:szCs w:val="24"/>
              </w:rPr>
              <w:t>条　市町村長は、定期に、第</w:t>
            </w:r>
            <w:r w:rsidRPr="005B3261">
              <w:rPr>
                <w:rFonts w:hint="eastAsia"/>
                <w:sz w:val="24"/>
                <w:szCs w:val="24"/>
              </w:rPr>
              <w:t>7</w:t>
            </w:r>
            <w:r w:rsidRPr="005B3261">
              <w:rPr>
                <w:rFonts w:hint="eastAsia"/>
                <w:sz w:val="24"/>
                <w:szCs w:val="24"/>
              </w:rPr>
              <w:t>条及び第</w:t>
            </w:r>
            <w:r w:rsidRPr="005B3261">
              <w:rPr>
                <w:rFonts w:hint="eastAsia"/>
                <w:sz w:val="24"/>
                <w:szCs w:val="24"/>
              </w:rPr>
              <w:t>30</w:t>
            </w:r>
            <w:r w:rsidRPr="005B3261">
              <w:rPr>
                <w:rFonts w:hint="eastAsia"/>
                <w:sz w:val="24"/>
                <w:szCs w:val="24"/>
              </w:rPr>
              <w:t>条の</w:t>
            </w:r>
            <w:r w:rsidRPr="005B3261">
              <w:rPr>
                <w:rFonts w:hint="eastAsia"/>
                <w:sz w:val="24"/>
                <w:szCs w:val="24"/>
              </w:rPr>
              <w:t>45</w:t>
            </w:r>
            <w:r w:rsidRPr="005B3261">
              <w:rPr>
                <w:rFonts w:hint="eastAsia"/>
                <w:sz w:val="24"/>
                <w:szCs w:val="24"/>
              </w:rPr>
              <w:t>の規定により記載をすべきものと</w:t>
            </w:r>
            <w:r w:rsidRPr="005B3261">
              <w:rPr>
                <w:sz w:val="24"/>
                <w:szCs w:val="24"/>
              </w:rPr>
              <w:t>される</w:t>
            </w:r>
            <w:r w:rsidRPr="005B3261">
              <w:rPr>
                <w:rFonts w:hint="eastAsia"/>
                <w:sz w:val="24"/>
                <w:szCs w:val="24"/>
              </w:rPr>
              <w:t>事項に</w:t>
            </w:r>
            <w:r w:rsidRPr="005B3261">
              <w:rPr>
                <w:sz w:val="24"/>
                <w:szCs w:val="24"/>
              </w:rPr>
              <w:t>ついて調査</w:t>
            </w:r>
            <w:r w:rsidRPr="005B3261">
              <w:rPr>
                <w:rFonts w:hint="eastAsia"/>
                <w:sz w:val="24"/>
                <w:szCs w:val="24"/>
              </w:rPr>
              <w:t>をするものとする。</w:t>
            </w:r>
          </w:p>
          <w:p w:rsidR="008F1B7A" w:rsidRPr="005B3261" w:rsidRDefault="006C4083" w:rsidP="005B3261">
            <w:pPr>
              <w:spacing w:line="400" w:lineRule="exact"/>
              <w:ind w:left="220" w:hangingChars="100" w:hanging="220"/>
              <w:rPr>
                <w:sz w:val="24"/>
                <w:szCs w:val="24"/>
              </w:rPr>
            </w:pPr>
            <w:r w:rsidRPr="005B3261">
              <w:rPr>
                <w:sz w:val="24"/>
                <w:szCs w:val="24"/>
              </w:rPr>
              <w:t>2</w:t>
            </w:r>
            <w:r w:rsidR="005B3261">
              <w:rPr>
                <w:rFonts w:hint="eastAsia"/>
                <w:sz w:val="24"/>
                <w:szCs w:val="24"/>
              </w:rPr>
              <w:t xml:space="preserve">　</w:t>
            </w:r>
            <w:r w:rsidR="008F1B7A" w:rsidRPr="005B3261">
              <w:rPr>
                <w:rFonts w:hint="eastAsia"/>
                <w:sz w:val="24"/>
                <w:szCs w:val="24"/>
              </w:rPr>
              <w:t>市町村長は、前項に定める場合のほか、必要があると認めるときは、いつでも第</w:t>
            </w:r>
            <w:r w:rsidR="008F1B7A" w:rsidRPr="005B3261">
              <w:rPr>
                <w:rFonts w:hint="eastAsia"/>
                <w:sz w:val="24"/>
                <w:szCs w:val="24"/>
              </w:rPr>
              <w:t>7</w:t>
            </w:r>
            <w:r w:rsidR="008F1B7A" w:rsidRPr="005B3261">
              <w:rPr>
                <w:rFonts w:hint="eastAsia"/>
                <w:sz w:val="24"/>
                <w:szCs w:val="24"/>
              </w:rPr>
              <w:t>条</w:t>
            </w:r>
            <w:r w:rsidR="008F1B7A" w:rsidRPr="005B3261">
              <w:rPr>
                <w:sz w:val="24"/>
                <w:szCs w:val="24"/>
              </w:rPr>
              <w:t>及び第</w:t>
            </w:r>
            <w:r w:rsidR="008F1B7A" w:rsidRPr="005B3261">
              <w:rPr>
                <w:sz w:val="24"/>
                <w:szCs w:val="24"/>
              </w:rPr>
              <w:t>30</w:t>
            </w:r>
            <w:r w:rsidR="008F1B7A" w:rsidRPr="005B3261">
              <w:rPr>
                <w:sz w:val="24"/>
                <w:szCs w:val="24"/>
              </w:rPr>
              <w:t>条の</w:t>
            </w:r>
            <w:r w:rsidR="008F1B7A" w:rsidRPr="005B3261">
              <w:rPr>
                <w:sz w:val="24"/>
                <w:szCs w:val="24"/>
              </w:rPr>
              <w:t>45</w:t>
            </w:r>
            <w:r w:rsidR="008F1B7A" w:rsidRPr="005B3261">
              <w:rPr>
                <w:sz w:val="24"/>
                <w:szCs w:val="24"/>
              </w:rPr>
              <w:t>の規定により記載をすべきとされる</w:t>
            </w:r>
            <w:r w:rsidR="008F1B7A" w:rsidRPr="005B3261">
              <w:rPr>
                <w:rFonts w:hint="eastAsia"/>
                <w:sz w:val="24"/>
                <w:szCs w:val="24"/>
              </w:rPr>
              <w:t>事項について調査することができる。</w:t>
            </w:r>
          </w:p>
          <w:p w:rsidR="006C4083" w:rsidRPr="005B3261" w:rsidRDefault="006C4083" w:rsidP="005B3261">
            <w:pPr>
              <w:spacing w:line="400" w:lineRule="exact"/>
              <w:ind w:left="220" w:hangingChars="100" w:hanging="220"/>
              <w:rPr>
                <w:sz w:val="24"/>
                <w:szCs w:val="24"/>
              </w:rPr>
            </w:pPr>
            <w:r w:rsidRPr="005B3261">
              <w:rPr>
                <w:sz w:val="24"/>
                <w:szCs w:val="24"/>
              </w:rPr>
              <w:t>3</w:t>
            </w:r>
            <w:r w:rsidRPr="005B3261">
              <w:rPr>
                <w:sz w:val="24"/>
                <w:szCs w:val="24"/>
              </w:rPr>
              <w:t xml:space="preserve">　市長村長は、前</w:t>
            </w:r>
            <w:r w:rsidRPr="005B3261">
              <w:rPr>
                <w:sz w:val="24"/>
                <w:szCs w:val="24"/>
              </w:rPr>
              <w:t>2</w:t>
            </w:r>
            <w:r w:rsidRPr="005B3261">
              <w:rPr>
                <w:sz w:val="24"/>
                <w:szCs w:val="24"/>
              </w:rPr>
              <w:t>項の調査に</w:t>
            </w:r>
            <w:r w:rsidRPr="005B3261">
              <w:rPr>
                <w:rFonts w:hint="eastAsia"/>
                <w:sz w:val="24"/>
                <w:szCs w:val="24"/>
              </w:rPr>
              <w:t>当たり、必要があると認めるときは、当核職員をして、関係人に対し、質問させ、</w:t>
            </w:r>
            <w:r w:rsidRPr="005B3261">
              <w:rPr>
                <w:sz w:val="24"/>
                <w:szCs w:val="24"/>
              </w:rPr>
              <w:t>又は文書の提示を求めさせることが</w:t>
            </w:r>
            <w:r w:rsidRPr="005B3261">
              <w:rPr>
                <w:rFonts w:hint="eastAsia"/>
                <w:sz w:val="24"/>
                <w:szCs w:val="24"/>
              </w:rPr>
              <w:t>できる</w:t>
            </w:r>
            <w:r w:rsidRPr="005B3261">
              <w:rPr>
                <w:sz w:val="24"/>
                <w:szCs w:val="24"/>
              </w:rPr>
              <w:t>。</w:t>
            </w:r>
          </w:p>
          <w:p w:rsidR="00DA632F" w:rsidRPr="005B3261" w:rsidRDefault="006C4083" w:rsidP="005B3261">
            <w:pPr>
              <w:spacing w:line="400" w:lineRule="exact"/>
              <w:ind w:left="220" w:hangingChars="100" w:hanging="220"/>
              <w:rPr>
                <w:sz w:val="24"/>
                <w:szCs w:val="24"/>
              </w:rPr>
            </w:pPr>
            <w:r w:rsidRPr="005B3261">
              <w:rPr>
                <w:sz w:val="24"/>
                <w:szCs w:val="24"/>
              </w:rPr>
              <w:t>4</w:t>
            </w:r>
            <w:r w:rsidRPr="005B3261">
              <w:rPr>
                <w:sz w:val="24"/>
                <w:szCs w:val="24"/>
              </w:rPr>
              <w:t xml:space="preserve">　当核職員は</w:t>
            </w:r>
            <w:r w:rsidRPr="005B3261">
              <w:rPr>
                <w:rFonts w:hint="eastAsia"/>
                <w:sz w:val="24"/>
                <w:szCs w:val="24"/>
              </w:rPr>
              <w:t>、前項の規定により質問をし、又は文書の提示を求める場合には、</w:t>
            </w:r>
            <w:r w:rsidRPr="005B3261">
              <w:rPr>
                <w:rFonts w:hint="eastAsia"/>
                <w:sz w:val="24"/>
                <w:szCs w:val="24"/>
                <w:u w:val="wave"/>
              </w:rPr>
              <w:t>その身分を示す証明書を携帯し</w:t>
            </w:r>
            <w:r w:rsidRPr="005B3261">
              <w:rPr>
                <w:rFonts w:hint="eastAsia"/>
                <w:sz w:val="24"/>
                <w:szCs w:val="24"/>
              </w:rPr>
              <w:t>、関係人の請求があったときは、これを提示しなければならない。</w:t>
            </w:r>
          </w:p>
        </w:tc>
      </w:tr>
    </w:tbl>
    <w:p w:rsidR="00DA632F" w:rsidRDefault="00DA632F"/>
    <w:sectPr w:rsidR="00DA632F" w:rsidSect="00DA632F">
      <w:pgSz w:w="11906" w:h="16838" w:code="9"/>
      <w:pgMar w:top="454" w:right="567" w:bottom="454" w:left="851" w:header="851" w:footer="992" w:gutter="0"/>
      <w:cols w:space="425"/>
      <w:docGrid w:type="linesAndChars" w:linePitch="286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2F"/>
    <w:rsid w:val="00154F26"/>
    <w:rsid w:val="00492458"/>
    <w:rsid w:val="005B3261"/>
    <w:rsid w:val="006C4083"/>
    <w:rsid w:val="00790A5C"/>
    <w:rsid w:val="008F1B7A"/>
    <w:rsid w:val="00B547D1"/>
    <w:rsid w:val="00B6031F"/>
    <w:rsid w:val="00D463F7"/>
    <w:rsid w:val="00DA632F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26382-FB52-4A03-99E9-3099F31A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4</cp:revision>
  <dcterms:created xsi:type="dcterms:W3CDTF">2018-08-01T00:07:00Z</dcterms:created>
  <dcterms:modified xsi:type="dcterms:W3CDTF">2018-08-01T05:51:00Z</dcterms:modified>
</cp:coreProperties>
</file>